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97" w:rsidRPr="00FA4497" w:rsidRDefault="00FA4497" w:rsidP="00FA4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7945" cy="8799682"/>
            <wp:effectExtent l="0" t="0" r="3175" b="1905"/>
            <wp:docPr id="1" name="Рисунок 1" descr="C:\Users\школа\Desktop\Программа развития\рис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ограмма развития\рис.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20" cy="881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497" w:rsidRDefault="00FA4497" w:rsidP="00B3355E">
      <w:pPr>
        <w:pStyle w:val="docdata"/>
        <w:widowControl w:val="0"/>
        <w:spacing w:before="89" w:beforeAutospacing="0" w:after="0" w:afterAutospacing="0"/>
        <w:ind w:right="1427"/>
        <w:jc w:val="center"/>
        <w:rPr>
          <w:b/>
          <w:bCs/>
          <w:color w:val="000000"/>
          <w:sz w:val="28"/>
          <w:szCs w:val="28"/>
        </w:rPr>
      </w:pPr>
    </w:p>
    <w:p w:rsidR="000642D1" w:rsidRDefault="000642D1" w:rsidP="00B3355E">
      <w:pPr>
        <w:pStyle w:val="docdata"/>
        <w:widowControl w:val="0"/>
        <w:spacing w:before="89" w:beforeAutospacing="0" w:after="0" w:afterAutospacing="0"/>
        <w:ind w:right="1427"/>
        <w:jc w:val="center"/>
        <w:rPr>
          <w:b/>
          <w:bCs/>
          <w:color w:val="000000"/>
          <w:sz w:val="28"/>
          <w:szCs w:val="28"/>
        </w:rPr>
      </w:pPr>
      <w:r w:rsidRPr="00B3355E">
        <w:rPr>
          <w:b/>
          <w:bCs/>
          <w:color w:val="000000"/>
          <w:sz w:val="28"/>
          <w:szCs w:val="28"/>
        </w:rPr>
        <w:lastRenderedPageBreak/>
        <w:t>СОДЕРЖАНИЕ</w:t>
      </w:r>
      <w:r w:rsidR="00B3355E">
        <w:rPr>
          <w:b/>
          <w:bCs/>
          <w:color w:val="000000"/>
          <w:sz w:val="28"/>
          <w:szCs w:val="28"/>
        </w:rPr>
        <w:t>:</w:t>
      </w:r>
    </w:p>
    <w:p w:rsidR="00B3355E" w:rsidRPr="00B3355E" w:rsidRDefault="00B3355E" w:rsidP="00B3355E">
      <w:pPr>
        <w:pStyle w:val="docdata"/>
        <w:widowControl w:val="0"/>
        <w:spacing w:before="89" w:beforeAutospacing="0" w:after="0" w:afterAutospacing="0"/>
        <w:ind w:right="1427"/>
        <w:jc w:val="center"/>
        <w:rPr>
          <w:b/>
          <w:bCs/>
          <w:color w:val="000000"/>
          <w:sz w:val="28"/>
          <w:szCs w:val="28"/>
        </w:rPr>
      </w:pPr>
    </w:p>
    <w:p w:rsidR="000642D1" w:rsidRPr="00B3355E" w:rsidRDefault="00B3355E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1427"/>
        <w:rPr>
          <w:sz w:val="28"/>
          <w:szCs w:val="28"/>
        </w:rPr>
      </w:pPr>
      <w:r w:rsidRPr="00B3355E">
        <w:rPr>
          <w:bCs/>
          <w:color w:val="000000"/>
          <w:sz w:val="28"/>
          <w:szCs w:val="28"/>
        </w:rPr>
        <w:t>Паспорт программы</w:t>
      </w:r>
    </w:p>
    <w:p w:rsidR="00B3355E" w:rsidRPr="00B3355E" w:rsidRDefault="00B3355E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1427"/>
        <w:rPr>
          <w:sz w:val="28"/>
          <w:szCs w:val="28"/>
        </w:rPr>
      </w:pPr>
      <w:r w:rsidRPr="00B3355E">
        <w:rPr>
          <w:bCs/>
          <w:color w:val="000000"/>
          <w:sz w:val="28"/>
          <w:szCs w:val="28"/>
        </w:rPr>
        <w:t>Информационная справка об организации</w:t>
      </w:r>
    </w:p>
    <w:p w:rsidR="00B3355E" w:rsidRPr="00B3355E" w:rsidRDefault="00FA4497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-1"/>
        <w:rPr>
          <w:sz w:val="28"/>
          <w:szCs w:val="28"/>
        </w:rPr>
      </w:pPr>
      <w:hyperlink w:anchor="_bookmark9" w:history="1">
        <w:r w:rsidR="00B3355E" w:rsidRPr="00B3355E">
          <w:rPr>
            <w:color w:val="000000"/>
            <w:sz w:val="28"/>
            <w:szCs w:val="28"/>
          </w:rPr>
          <w:t>Аналитическое обоснование программы (SWOT-анализ: сильные</w:t>
        </w:r>
      </w:hyperlink>
      <w:r w:rsidR="00B3355E" w:rsidRPr="00B3355E">
        <w:rPr>
          <w:sz w:val="28"/>
          <w:szCs w:val="28"/>
        </w:rPr>
        <w:t xml:space="preserve"> </w:t>
      </w:r>
      <w:r w:rsidR="00B3355E" w:rsidRPr="00B3355E">
        <w:rPr>
          <w:color w:val="000000"/>
          <w:sz w:val="28"/>
          <w:szCs w:val="28"/>
        </w:rPr>
        <w:t>и слабые стороны, возможности и угрозы развития ОУ)</w:t>
      </w:r>
    </w:p>
    <w:p w:rsidR="00B3355E" w:rsidRPr="00B3355E" w:rsidRDefault="00B3355E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-1"/>
        <w:rPr>
          <w:sz w:val="28"/>
          <w:szCs w:val="28"/>
        </w:rPr>
      </w:pPr>
      <w:r w:rsidRPr="00B3355E">
        <w:rPr>
          <w:sz w:val="28"/>
          <w:szCs w:val="28"/>
        </w:rPr>
        <w:t>Характеристика окружающего социума</w:t>
      </w:r>
    </w:p>
    <w:p w:rsidR="00B3355E" w:rsidRPr="00B3355E" w:rsidRDefault="00B3355E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-1"/>
        <w:rPr>
          <w:sz w:val="28"/>
          <w:szCs w:val="28"/>
        </w:rPr>
      </w:pPr>
      <w:r w:rsidRPr="00B3355E">
        <w:rPr>
          <w:bCs/>
          <w:color w:val="000000"/>
          <w:sz w:val="28"/>
          <w:szCs w:val="28"/>
        </w:rPr>
        <w:t>Организационно-педагогические условия организации, характеристика педагогов.</w:t>
      </w:r>
    </w:p>
    <w:p w:rsidR="00B3355E" w:rsidRPr="00B3355E" w:rsidRDefault="00B3355E" w:rsidP="00B3355E">
      <w:pPr>
        <w:pStyle w:val="docdata"/>
        <w:widowControl w:val="0"/>
        <w:numPr>
          <w:ilvl w:val="0"/>
          <w:numId w:val="38"/>
        </w:numPr>
        <w:spacing w:before="89" w:beforeAutospacing="0" w:after="0" w:afterAutospacing="0" w:line="360" w:lineRule="auto"/>
        <w:ind w:right="-1"/>
        <w:rPr>
          <w:sz w:val="28"/>
          <w:szCs w:val="28"/>
        </w:rPr>
      </w:pPr>
      <w:r w:rsidRPr="00B3355E">
        <w:rPr>
          <w:sz w:val="28"/>
          <w:szCs w:val="28"/>
        </w:rPr>
        <w:t>Дорожная карта</w:t>
      </w:r>
    </w:p>
    <w:p w:rsidR="00B3355E" w:rsidRPr="00B3355E" w:rsidRDefault="00B3355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E125CC" w:rsidRPr="00B3355E" w:rsidRDefault="00E125CC" w:rsidP="00E125C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8"/>
        <w:gridCol w:w="6611"/>
      </w:tblGrid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Сайраново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Ишимбайский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Федеральный закон «Об образовании в Российской Федерации» от 29.12.2012 № 273-ФЗ.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Распоряжение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Приказ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Приказ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Приказ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 Приказ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 Приказ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14. .</w:t>
            </w:r>
            <w:proofErr w:type="gram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Письмо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 от 11.05.2021 № СК-123/07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Ответственные: Хисаметдинова Алина Азатовна</w:t>
            </w:r>
            <w:r w:rsidRPr="00B335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 в составе, утвержденном приказом МБОУ СОШ с.Сайраново от 04.09.2025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современной образовательной среды, обеспечивающей высокое качество образования и всестороннее развитие личности обучающихся.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Цифровизация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деятельности, делопроизводства.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4E233A" w:rsidRPr="00B3355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Создание современной образовательной экосистемы, обеспечивающей высокое качество обучения и всестороннее развитие личности каждого учащегося в условиях межшкольного взаимодействия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Внедрение ФООП и корректировка образовательного процесса в соответствии с ними, в том числе развитие воспитательной работы.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Обеспечение разнообразия и доступности дополнительного образования с учётом потребностей и возможностей детей.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4E23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33A" w:rsidRPr="00B3355E" w:rsidRDefault="004E233A" w:rsidP="004E233A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Инфраструктурные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Модернизация учебных помещений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комфортных условий для обучения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современного пространства для внеурочной деятельности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Обеспечение доступности среды для всех категорий обучающихся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Образовательные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Внедрение современных педагогических технологий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Разработка интегрированных учебных программ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системы индивидуализации обучения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Формирование функциональной грамотности учащихся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 xml:space="preserve">2.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Цифровизация</w:t>
            </w:r>
            <w:proofErr w:type="spellEnd"/>
            <w:r w:rsidRPr="00B3355E">
              <w:rPr>
                <w:spacing w:val="3"/>
                <w:sz w:val="28"/>
                <w:szCs w:val="28"/>
              </w:rPr>
              <w:t xml:space="preserve"> образовательной деятельности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Технологические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lastRenderedPageBreak/>
              <w:t>Оснащение школы современным оборудованием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Внедрение электронных образовательных ресурсов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единой информационной системы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Автоматизация административных процессов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Методические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Обучение педагогов цифровым технологиям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Разработка электронных учебных материалов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дистанционного обучения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системы электронного документооборота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3. Развитие межшкольного взаимодействия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Организационные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 xml:space="preserve">Установление партнерских отношений с МБОУ СОШ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с.Верхнеиткулово</w:t>
            </w:r>
            <w:proofErr w:type="spellEnd"/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Разработка совместных образовательных программ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совместных мероприятий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Координация учебного процесса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Содержательные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Обмен педагогическим опытом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Проведение совместных проектов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 xml:space="preserve">Организация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взаимопосещений</w:t>
            </w:r>
            <w:proofErr w:type="spellEnd"/>
          </w:p>
          <w:p w:rsidR="004E233A" w:rsidRPr="00B3355E" w:rsidRDefault="004E233A" w:rsidP="004E233A">
            <w:pPr>
              <w:pStyle w:val="a3"/>
              <w:numPr>
                <w:ilvl w:val="1"/>
                <w:numId w:val="1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общего методического пространства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4. Внедрение ФООП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Учебные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Адаптация образовательных программ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Разработка новых учебных планов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Внедрение федеральных рабочих программ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Обеспечение преемственности образования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Воспитательные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Реализация обновленной программы воспитания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Развитие ученического самоуправления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lastRenderedPageBreak/>
              <w:t>Организация внеурочной деятельности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19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Формирование ценностных ориентиров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5. Развитие дополнительного образования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Содержательные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Расширение спектра дополнительных программ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новых кружков и секций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проектной деятельности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Развитие творческих способностей учащихся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Организационные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Формирование системы учета интересов учащихся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условий для самореализации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конкурсного движения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0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Развитие олимпиадного движения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6. Обеспечение безопасности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Организационные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Создание безопасной среды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охраны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Обеспечение антитеррористической защищенности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Профилактика травматизма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Профилактические задачи: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Проведение инструктажей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Организация противопожарной безопасности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Обеспечение санитарно-гигиенических норм</w:t>
            </w:r>
          </w:p>
          <w:p w:rsidR="004E233A" w:rsidRPr="00B3355E" w:rsidRDefault="004E233A" w:rsidP="004E233A">
            <w:pPr>
              <w:pStyle w:val="a3"/>
              <w:numPr>
                <w:ilvl w:val="1"/>
                <w:numId w:val="21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 xml:space="preserve">Создание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здоровьесберегающей</w:t>
            </w:r>
            <w:proofErr w:type="spellEnd"/>
            <w:r w:rsidRPr="00B3355E">
              <w:rPr>
                <w:spacing w:val="3"/>
                <w:sz w:val="28"/>
                <w:szCs w:val="28"/>
              </w:rPr>
              <w:t xml:space="preserve"> среды</w:t>
            </w:r>
          </w:p>
          <w:p w:rsidR="00E125CC" w:rsidRPr="00B3355E" w:rsidRDefault="00E125CC" w:rsidP="004E233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33A" w:rsidRPr="00B3355E" w:rsidRDefault="00E125CC" w:rsidP="004E233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E233A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4E233A" w:rsidRPr="00B3355E">
              <w:rPr>
                <w:rStyle w:val="a4"/>
                <w:rFonts w:ascii="Times New Roman" w:hAnsi="Times New Roman" w:cs="Times New Roman"/>
                <w:spacing w:val="3"/>
                <w:sz w:val="28"/>
                <w:szCs w:val="28"/>
              </w:rPr>
              <w:t>Модернизация инфраструктуры:</w:t>
            </w:r>
            <w:r w:rsidR="004E233A" w:rsidRPr="00B3355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Обновление материально-технической базы, создание современных учебных пространств, организация зон для проектной деятельности, оборудование кабинетов в соответствии с ФГОС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2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Развитие содержания образования:</w:t>
            </w:r>
          </w:p>
          <w:p w:rsidR="004E233A" w:rsidRPr="00B3355E" w:rsidRDefault="00F92AFD" w:rsidP="004E233A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Внедрение новых образовательных технологий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Разработка интегрированных программ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Создание системы индивидуализации обучения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Формирование функциональной грамотности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lastRenderedPageBreak/>
              <w:t xml:space="preserve">2.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Цифровизация</w:t>
            </w:r>
            <w:proofErr w:type="spellEnd"/>
            <w:r w:rsidRPr="00B3355E">
              <w:rPr>
                <w:spacing w:val="3"/>
                <w:sz w:val="28"/>
                <w:szCs w:val="28"/>
              </w:rPr>
              <w:t xml:space="preserve"> образовательного процесса</w:t>
            </w:r>
          </w:p>
          <w:p w:rsidR="004E233A" w:rsidRPr="00B3355E" w:rsidRDefault="004E233A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Технологическое оснащение:</w:t>
            </w:r>
            <w:r w:rsidR="00F92AFD" w:rsidRPr="00B3355E">
              <w:rPr>
                <w:spacing w:val="3"/>
                <w:sz w:val="28"/>
                <w:szCs w:val="28"/>
              </w:rPr>
              <w:t xml:space="preserve"> о</w:t>
            </w:r>
            <w:r w:rsidRPr="00B3355E">
              <w:rPr>
                <w:spacing w:val="3"/>
                <w:sz w:val="28"/>
                <w:szCs w:val="28"/>
              </w:rPr>
              <w:t>бновление компьютерного парка</w:t>
            </w:r>
            <w:r w:rsidR="00F92AFD" w:rsidRPr="00B3355E">
              <w:rPr>
                <w:spacing w:val="3"/>
                <w:sz w:val="28"/>
                <w:szCs w:val="28"/>
              </w:rPr>
              <w:t>, с</w:t>
            </w:r>
            <w:r w:rsidRPr="00B3355E">
              <w:rPr>
                <w:spacing w:val="3"/>
                <w:sz w:val="28"/>
                <w:szCs w:val="28"/>
              </w:rPr>
              <w:t>оздание локальной сети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беспечение доступа к цифровым ресурсам</w:t>
            </w:r>
            <w:r w:rsidR="00F92AFD" w:rsidRPr="00B3355E">
              <w:rPr>
                <w:spacing w:val="3"/>
                <w:sz w:val="28"/>
                <w:szCs w:val="28"/>
              </w:rPr>
              <w:t>, в</w:t>
            </w:r>
            <w:r w:rsidRPr="00B3355E">
              <w:rPr>
                <w:spacing w:val="3"/>
                <w:sz w:val="28"/>
                <w:szCs w:val="28"/>
              </w:rPr>
              <w:t>недрение электронного документооборота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3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Методическое обеспечение: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Обучение педагогов цифровым навыкам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Разработка электронных учебных материалов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Организация дистанционного обучения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 xml:space="preserve">Создание </w:t>
            </w:r>
            <w:proofErr w:type="spellStart"/>
            <w:r w:rsidR="004E233A" w:rsidRPr="00B3355E">
              <w:rPr>
                <w:spacing w:val="3"/>
                <w:sz w:val="28"/>
                <w:szCs w:val="28"/>
              </w:rPr>
              <w:t>медиатеки</w:t>
            </w:r>
            <w:proofErr w:type="spellEnd"/>
            <w:r w:rsidR="004E233A" w:rsidRPr="00B3355E">
              <w:rPr>
                <w:spacing w:val="3"/>
                <w:sz w:val="28"/>
                <w:szCs w:val="28"/>
              </w:rPr>
              <w:t xml:space="preserve"> образовательных ресурсов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3. Межшкольное взаимодействие</w:t>
            </w:r>
          </w:p>
          <w:p w:rsidR="004E233A" w:rsidRPr="00B3355E" w:rsidRDefault="004E233A" w:rsidP="00F92AFD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 xml:space="preserve">Партнерские </w:t>
            </w:r>
            <w:proofErr w:type="spellStart"/>
            <w:proofErr w:type="gramStart"/>
            <w:r w:rsidRPr="00B3355E">
              <w:rPr>
                <w:rStyle w:val="a4"/>
                <w:spacing w:val="3"/>
                <w:sz w:val="28"/>
                <w:szCs w:val="28"/>
              </w:rPr>
              <w:t>отношения:</w:t>
            </w:r>
            <w:r w:rsidRPr="00B3355E">
              <w:rPr>
                <w:spacing w:val="3"/>
                <w:sz w:val="28"/>
                <w:szCs w:val="28"/>
              </w:rPr>
              <w:t>Установление</w:t>
            </w:r>
            <w:proofErr w:type="spellEnd"/>
            <w:proofErr w:type="gramEnd"/>
            <w:r w:rsidRPr="00B3355E">
              <w:rPr>
                <w:spacing w:val="3"/>
                <w:sz w:val="28"/>
                <w:szCs w:val="28"/>
              </w:rPr>
              <w:t xml:space="preserve"> связей с МБОУ СОШ </w:t>
            </w:r>
            <w:proofErr w:type="spellStart"/>
            <w:r w:rsidRPr="00B3355E">
              <w:rPr>
                <w:spacing w:val="3"/>
                <w:sz w:val="28"/>
                <w:szCs w:val="28"/>
              </w:rPr>
              <w:t>с.Верхнеиткулово</w:t>
            </w:r>
            <w:proofErr w:type="spellEnd"/>
            <w:r w:rsidR="00F92AFD" w:rsidRPr="00B3355E">
              <w:rPr>
                <w:spacing w:val="3"/>
                <w:sz w:val="28"/>
                <w:szCs w:val="28"/>
              </w:rPr>
              <w:t>, р</w:t>
            </w:r>
            <w:r w:rsidRPr="00B3355E">
              <w:rPr>
                <w:spacing w:val="3"/>
                <w:sz w:val="28"/>
                <w:szCs w:val="28"/>
              </w:rPr>
              <w:t>азработка совместных образовательных программ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рганизация сетевого взаимодействия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бмен педагогическим опытом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Совместная деятельность: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Проведение совместных мероприятий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Реализация совместных проектов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 xml:space="preserve">Организация </w:t>
            </w:r>
            <w:proofErr w:type="spellStart"/>
            <w:r w:rsidR="004E233A" w:rsidRPr="00B3355E">
              <w:rPr>
                <w:spacing w:val="3"/>
                <w:sz w:val="28"/>
                <w:szCs w:val="28"/>
              </w:rPr>
              <w:t>взаимопосещений</w:t>
            </w:r>
            <w:proofErr w:type="spellEnd"/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Создание общих методических материалов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4. Внедрение ФООП</w:t>
            </w:r>
          </w:p>
          <w:p w:rsidR="004E233A" w:rsidRPr="00B3355E" w:rsidRDefault="004E233A" w:rsidP="00F92AFD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Организационное обеспечение:</w:t>
            </w:r>
            <w:r w:rsidR="00F92AFD" w:rsidRPr="00B3355E">
              <w:rPr>
                <w:spacing w:val="3"/>
                <w:sz w:val="28"/>
                <w:szCs w:val="28"/>
              </w:rPr>
              <w:t xml:space="preserve"> </w:t>
            </w:r>
            <w:r w:rsidRPr="00B3355E">
              <w:rPr>
                <w:spacing w:val="3"/>
                <w:sz w:val="28"/>
                <w:szCs w:val="28"/>
              </w:rPr>
              <w:t>Адаптация учебных планов</w:t>
            </w:r>
            <w:r w:rsidR="00F92AFD" w:rsidRPr="00B3355E">
              <w:rPr>
                <w:spacing w:val="3"/>
                <w:sz w:val="28"/>
                <w:szCs w:val="28"/>
              </w:rPr>
              <w:t>, р</w:t>
            </w:r>
            <w:r w:rsidRPr="00B3355E">
              <w:rPr>
                <w:spacing w:val="3"/>
                <w:sz w:val="28"/>
                <w:szCs w:val="28"/>
              </w:rPr>
              <w:t>азработка рабочих программ</w:t>
            </w:r>
            <w:r w:rsidR="00F92AFD" w:rsidRPr="00B3355E">
              <w:rPr>
                <w:spacing w:val="3"/>
                <w:sz w:val="28"/>
                <w:szCs w:val="28"/>
              </w:rPr>
              <w:t>, в</w:t>
            </w:r>
            <w:r w:rsidRPr="00B3355E">
              <w:rPr>
                <w:spacing w:val="3"/>
                <w:sz w:val="28"/>
                <w:szCs w:val="28"/>
              </w:rPr>
              <w:t>недрение новых методик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беспечение преемственности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Воспитательная работа: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Реализация обновленной программы воспитания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Развитие ученического самоуправления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Организация внеурочной деятельности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Формирование ценностных ориентиров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5. Развитие дополнительного образования</w:t>
            </w:r>
          </w:p>
          <w:p w:rsidR="004E233A" w:rsidRPr="00B3355E" w:rsidRDefault="004E233A" w:rsidP="00F92AFD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Расширение спектра услуг:</w:t>
            </w:r>
            <w:r w:rsidR="00F92AFD" w:rsidRPr="00B3355E">
              <w:rPr>
                <w:spacing w:val="3"/>
                <w:sz w:val="28"/>
                <w:szCs w:val="28"/>
              </w:rPr>
              <w:t xml:space="preserve"> с</w:t>
            </w:r>
            <w:r w:rsidRPr="00B3355E">
              <w:rPr>
                <w:spacing w:val="3"/>
                <w:sz w:val="28"/>
                <w:szCs w:val="28"/>
              </w:rPr>
              <w:t>оздание новых кружков и секций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рганизация проектной деятельности</w:t>
            </w:r>
            <w:r w:rsidR="00F92AFD" w:rsidRPr="00B3355E">
              <w:rPr>
                <w:spacing w:val="3"/>
                <w:sz w:val="28"/>
                <w:szCs w:val="28"/>
              </w:rPr>
              <w:t>, р</w:t>
            </w:r>
            <w:r w:rsidRPr="00B3355E">
              <w:rPr>
                <w:spacing w:val="3"/>
                <w:sz w:val="28"/>
                <w:szCs w:val="28"/>
              </w:rPr>
              <w:t>азвитие творческих направлений</w:t>
            </w:r>
            <w:r w:rsidR="00F92AFD" w:rsidRPr="00B3355E">
              <w:rPr>
                <w:spacing w:val="3"/>
                <w:sz w:val="28"/>
                <w:szCs w:val="28"/>
              </w:rPr>
              <w:t>, в</w:t>
            </w:r>
            <w:r w:rsidRPr="00B3355E">
              <w:rPr>
                <w:spacing w:val="3"/>
                <w:sz w:val="28"/>
                <w:szCs w:val="28"/>
              </w:rPr>
              <w:t>недрение спортивных программ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6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Система работы: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lastRenderedPageBreak/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Учет интересов учащихся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Создание условий для самореализации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Организация конкурсного движения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Развитие олимпиадного движения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6. Обеспечение безопасности</w:t>
            </w:r>
          </w:p>
          <w:p w:rsidR="004E233A" w:rsidRPr="00B3355E" w:rsidRDefault="004E233A" w:rsidP="00F92AFD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 xml:space="preserve">Организационные </w:t>
            </w:r>
            <w:proofErr w:type="spellStart"/>
            <w:proofErr w:type="gramStart"/>
            <w:r w:rsidRPr="00B3355E">
              <w:rPr>
                <w:rStyle w:val="a4"/>
                <w:spacing w:val="3"/>
                <w:sz w:val="28"/>
                <w:szCs w:val="28"/>
              </w:rPr>
              <w:t>меры:</w:t>
            </w:r>
            <w:r w:rsidR="00F92AFD" w:rsidRPr="00B3355E">
              <w:rPr>
                <w:spacing w:val="3"/>
                <w:sz w:val="28"/>
                <w:szCs w:val="28"/>
              </w:rPr>
              <w:t>с</w:t>
            </w:r>
            <w:r w:rsidRPr="00B3355E">
              <w:rPr>
                <w:spacing w:val="3"/>
                <w:sz w:val="28"/>
                <w:szCs w:val="28"/>
              </w:rPr>
              <w:t>оздание</w:t>
            </w:r>
            <w:proofErr w:type="spellEnd"/>
            <w:proofErr w:type="gramEnd"/>
            <w:r w:rsidRPr="00B3355E">
              <w:rPr>
                <w:spacing w:val="3"/>
                <w:sz w:val="28"/>
                <w:szCs w:val="28"/>
              </w:rPr>
              <w:t xml:space="preserve"> безопасной среды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рганизация охраны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беспечение антитеррористической защищенности</w:t>
            </w:r>
            <w:r w:rsidR="00F92AFD" w:rsidRPr="00B3355E">
              <w:rPr>
                <w:spacing w:val="3"/>
                <w:sz w:val="28"/>
                <w:szCs w:val="28"/>
              </w:rPr>
              <w:t>, п</w:t>
            </w:r>
            <w:r w:rsidRPr="00B3355E">
              <w:rPr>
                <w:spacing w:val="3"/>
                <w:sz w:val="28"/>
                <w:szCs w:val="28"/>
              </w:rPr>
              <w:t>рофилактика травматизма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Профилактическая работа: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Проведение инструктажей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Организация противопожарной безопасности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Соблюдение санитарно-гигиенических норм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 xml:space="preserve">Создание </w:t>
            </w:r>
            <w:proofErr w:type="spellStart"/>
            <w:r w:rsidR="004E233A" w:rsidRPr="00B3355E">
              <w:rPr>
                <w:spacing w:val="3"/>
                <w:sz w:val="28"/>
                <w:szCs w:val="28"/>
              </w:rPr>
              <w:t>здоровьесберегающей</w:t>
            </w:r>
            <w:proofErr w:type="spellEnd"/>
            <w:r w:rsidR="004E233A" w:rsidRPr="00B3355E">
              <w:rPr>
                <w:spacing w:val="3"/>
                <w:sz w:val="28"/>
                <w:szCs w:val="28"/>
              </w:rPr>
              <w:t xml:space="preserve"> среды</w:t>
            </w:r>
          </w:p>
          <w:p w:rsidR="004E233A" w:rsidRPr="00B3355E" w:rsidRDefault="004E233A" w:rsidP="004E233A">
            <w:pPr>
              <w:pStyle w:val="3"/>
              <w:shd w:val="clear" w:color="auto" w:fill="FFFFFF"/>
              <w:spacing w:before="30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7. Управление развитием</w:t>
            </w:r>
          </w:p>
          <w:p w:rsidR="004E233A" w:rsidRPr="00B3355E" w:rsidRDefault="004E233A" w:rsidP="00F92AFD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Организационное обеспечение:</w:t>
            </w:r>
            <w:r w:rsidR="00F92AFD" w:rsidRPr="00B3355E">
              <w:rPr>
                <w:rStyle w:val="a4"/>
                <w:spacing w:val="3"/>
                <w:sz w:val="28"/>
                <w:szCs w:val="28"/>
              </w:rPr>
              <w:t xml:space="preserve"> </w:t>
            </w:r>
            <w:r w:rsidR="00F92AFD" w:rsidRPr="00B3355E">
              <w:rPr>
                <w:rStyle w:val="a4"/>
                <w:b w:val="0"/>
                <w:spacing w:val="3"/>
                <w:sz w:val="28"/>
                <w:szCs w:val="28"/>
              </w:rPr>
              <w:t>с</w:t>
            </w:r>
            <w:r w:rsidRPr="00B3355E">
              <w:rPr>
                <w:spacing w:val="3"/>
                <w:sz w:val="28"/>
                <w:szCs w:val="28"/>
              </w:rPr>
              <w:t>оздание системы управления развитием</w:t>
            </w:r>
            <w:r w:rsidR="00F92AFD" w:rsidRPr="00B3355E">
              <w:rPr>
                <w:spacing w:val="3"/>
                <w:sz w:val="28"/>
                <w:szCs w:val="28"/>
              </w:rPr>
              <w:t>, р</w:t>
            </w:r>
            <w:r w:rsidRPr="00B3355E">
              <w:rPr>
                <w:spacing w:val="3"/>
                <w:sz w:val="28"/>
                <w:szCs w:val="28"/>
              </w:rPr>
              <w:t>азработка механизмов координации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рганизация мониторинга</w:t>
            </w:r>
            <w:r w:rsidR="00F92AFD" w:rsidRPr="00B3355E">
              <w:rPr>
                <w:spacing w:val="3"/>
                <w:sz w:val="28"/>
                <w:szCs w:val="28"/>
              </w:rPr>
              <w:t>, о</w:t>
            </w:r>
            <w:r w:rsidRPr="00B3355E">
              <w:rPr>
                <w:spacing w:val="3"/>
                <w:sz w:val="28"/>
                <w:szCs w:val="28"/>
              </w:rPr>
              <w:t>ценка эффективности</w:t>
            </w:r>
          </w:p>
          <w:p w:rsidR="004E233A" w:rsidRPr="00B3355E" w:rsidRDefault="004E233A" w:rsidP="004E233A">
            <w:pPr>
              <w:pStyle w:val="a3"/>
              <w:numPr>
                <w:ilvl w:val="0"/>
                <w:numId w:val="28"/>
              </w:numPr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rStyle w:val="a4"/>
                <w:spacing w:val="3"/>
                <w:sz w:val="28"/>
                <w:szCs w:val="28"/>
              </w:rPr>
              <w:t>Кадровое обеспечение: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Повышение квалификации педагогов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Развитие профессиональных компетенций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Создание условий для профессионального роста</w:t>
            </w:r>
          </w:p>
          <w:p w:rsidR="004E233A" w:rsidRPr="00B3355E" w:rsidRDefault="00F92AFD" w:rsidP="00F92AFD">
            <w:pPr>
              <w:pStyle w:val="a3"/>
              <w:shd w:val="clear" w:color="auto" w:fill="FFFFFF"/>
              <w:spacing w:before="120" w:beforeAutospacing="0" w:after="0" w:afterAutospacing="0"/>
              <w:contextualSpacing/>
              <w:rPr>
                <w:spacing w:val="3"/>
                <w:sz w:val="28"/>
                <w:szCs w:val="28"/>
              </w:rPr>
            </w:pPr>
            <w:r w:rsidRPr="00B3355E">
              <w:rPr>
                <w:spacing w:val="3"/>
                <w:sz w:val="28"/>
                <w:szCs w:val="28"/>
              </w:rPr>
              <w:t>-</w:t>
            </w:r>
            <w:r w:rsidR="004E233A" w:rsidRPr="00B3355E">
              <w:rPr>
                <w:spacing w:val="3"/>
                <w:sz w:val="28"/>
                <w:szCs w:val="28"/>
              </w:rPr>
              <w:t>Организация наставничества</w:t>
            </w:r>
          </w:p>
          <w:p w:rsidR="00E125CC" w:rsidRPr="00B3355E" w:rsidRDefault="00E125CC" w:rsidP="004E233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F92A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202</w:t>
            </w:r>
            <w:r w:rsidR="00F92AFD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по 202</w:t>
            </w:r>
            <w:r w:rsidR="00F92AFD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субсидии на муниципальное задание.</w:t>
            </w:r>
          </w:p>
          <w:p w:rsidR="00E125CC" w:rsidRPr="00B3355E" w:rsidRDefault="00F92AFD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субсидии.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Успешно применяются ФООП, в том числе в качестве альтернативы ООП школы.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Отсутствуют замечания со стороны органов контроля и надзора в сфере образования.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 учащихся включено в систему дополнительного образования школы.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50 % классных руководителей прошло обучение по программам, связанным с классным руководством.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Увеличилось на 45% число работников, использующих дистанционные технологии, ИКТ, инновационные педагогические технологии.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90 % педагогов обучилось по программам для работы с детьми с ОВЗ.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Увеличилось финансирование организации на 30 % за счет дополнительных платных образовательных услуг, побед в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грантовых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конкурсах.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20 % снизилось количество несчастных случаев с работниками и детьми.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Отсутствуют происшествия, произошедшие на территории организации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Обеспечивается качество общего и дополнительного образования, соответствующего ФГОС, ФООП, социальному заказу, возможностям и потребностям обучающихся.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Расширился перечень дополнительных образовательных услуг, предоставляемых обучающимся.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Организовано профильное обучение на основе сетевого взаимодействия образовательных учреждений.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Выросло количество и масштабы социально-позитивных инициатив со стороны обучающихся.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Создана эффективная система информационного обеспечения образовательного процесса.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Модернизирован школьный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медиацентр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виртуальных образовательных ресурсов и дистанционного образования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МБОУ Школа № 1.</w:t>
            </w:r>
          </w:p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Корректировку программы развития осуществляет директор МБОУ Школа № 1.</w:t>
            </w:r>
          </w:p>
        </w:tc>
      </w:tr>
    </w:tbl>
    <w:p w:rsidR="00692A15" w:rsidRDefault="00692A15" w:rsidP="00E125C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2A15" w:rsidRDefault="00692A1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E125CC" w:rsidRPr="00B3355E" w:rsidRDefault="00E125CC" w:rsidP="00E125C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справка об организации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об организации. 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СОШ с.Сайраново МР Ишимбайский район Республики Башкортостан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школа, </w:t>
      </w:r>
      <w:proofErr w:type="gramStart"/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организация)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была</w:t>
      </w:r>
      <w:proofErr w:type="gramEnd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построена в 1968 году. Основоположник: </w:t>
      </w:r>
      <w:proofErr w:type="spellStart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Хабиров</w:t>
      </w:r>
      <w:proofErr w:type="spellEnd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Фарит</w:t>
      </w:r>
      <w:proofErr w:type="spellEnd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Бариевич</w:t>
      </w:r>
      <w:proofErr w:type="spellEnd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Школа расположена по адресу: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Ишимбайский район, с.Сайраново, ул. </w:t>
      </w:r>
      <w:proofErr w:type="spellStart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Селеукска</w:t>
      </w:r>
      <w:proofErr w:type="spellEnd"/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, д.25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Телефон: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8(34794) 45679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. Электронный адрес: 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кола находится в типовом здании. 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У школы нет филиалов. В ней обучают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щихся. Учебные занятия проводятся в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одну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смены. Режим работы школы: пятидневная учебная неделя.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Обеспечена занятость учащихся по интересам во второй половине дня и в субботу в рамках дополнительного образования и курсов внеурочной деятельности.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Для функционирования школы, в том числе организации образовательного процесса имеются: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учебные кабинеты 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компьютерный класс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мастерская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спортивный зал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библиотека 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столовая на </w:t>
      </w:r>
      <w:r w:rsidR="00F92AFD" w:rsidRPr="00B3355E">
        <w:rPr>
          <w:rFonts w:ascii="Times New Roman" w:hAnsi="Times New Roman" w:cs="Times New Roman"/>
          <w:color w:val="000000"/>
          <w:sz w:val="28"/>
          <w:szCs w:val="28"/>
        </w:rPr>
        <w:t>42 посадочных мест</w:t>
      </w:r>
    </w:p>
    <w:p w:rsidR="00E125CC" w:rsidRPr="00B3355E" w:rsidRDefault="00E125CC" w:rsidP="00F92AF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архив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учительская</w:t>
      </w:r>
    </w:p>
    <w:p w:rsidR="00E125CC" w:rsidRPr="00B3355E" w:rsidRDefault="00E125CC" w:rsidP="00E125C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методический кабинет</w:t>
      </w:r>
    </w:p>
    <w:p w:rsidR="00264D17" w:rsidRPr="00B3355E" w:rsidRDefault="00264D17" w:rsidP="00264D17">
      <w:pPr>
        <w:pStyle w:val="2"/>
        <w:shd w:val="clear" w:color="auto" w:fill="FFFFFF"/>
        <w:spacing w:before="360" w:beforeAutospacing="0" w:after="180" w:afterAutospacing="0" w:line="420" w:lineRule="atLeast"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Характеристика окружающего социума МБОУ СОШ с.Сайраново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1. Общая характеристика микросреды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Демографический состав:</w:t>
      </w:r>
    </w:p>
    <w:p w:rsidR="00264D17" w:rsidRPr="00B3355E" w:rsidRDefault="00264D17" w:rsidP="00264D17">
      <w:pPr>
        <w:pStyle w:val="a3"/>
        <w:numPr>
          <w:ilvl w:val="0"/>
          <w:numId w:val="29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Преимущественно сельское население</w:t>
      </w:r>
    </w:p>
    <w:p w:rsidR="00264D17" w:rsidRPr="00B3355E" w:rsidRDefault="00264D17" w:rsidP="00264D17">
      <w:pPr>
        <w:pStyle w:val="a3"/>
        <w:numPr>
          <w:ilvl w:val="0"/>
          <w:numId w:val="29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Наличие многодетных семей</w:t>
      </w:r>
    </w:p>
    <w:p w:rsidR="00264D17" w:rsidRPr="00B3355E" w:rsidRDefault="00264D17" w:rsidP="00264D17">
      <w:pPr>
        <w:pStyle w:val="a3"/>
        <w:numPr>
          <w:ilvl w:val="0"/>
          <w:numId w:val="29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Стабильная численность учащихся</w:t>
      </w:r>
    </w:p>
    <w:p w:rsidR="00264D17" w:rsidRPr="00B3355E" w:rsidRDefault="00264D17" w:rsidP="00264D17">
      <w:pPr>
        <w:pStyle w:val="a3"/>
        <w:numPr>
          <w:ilvl w:val="0"/>
          <w:numId w:val="29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Активное взаимодействие с родительской общественностью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2. Социальная инфраструктура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Культурно-досуговые учреждения:</w:t>
      </w:r>
    </w:p>
    <w:p w:rsidR="00264D17" w:rsidRPr="00B3355E" w:rsidRDefault="00264D17" w:rsidP="00264D17">
      <w:pPr>
        <w:pStyle w:val="a3"/>
        <w:numPr>
          <w:ilvl w:val="0"/>
          <w:numId w:val="30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Сельский дом культуры</w:t>
      </w:r>
    </w:p>
    <w:p w:rsidR="00264D17" w:rsidRPr="00B3355E" w:rsidRDefault="00264D17" w:rsidP="00264D17">
      <w:pPr>
        <w:pStyle w:val="a3"/>
        <w:numPr>
          <w:ilvl w:val="0"/>
          <w:numId w:val="30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Библиотека</w:t>
      </w:r>
    </w:p>
    <w:p w:rsidR="00264D17" w:rsidRPr="00B3355E" w:rsidRDefault="00264D17" w:rsidP="00264D17">
      <w:pPr>
        <w:pStyle w:val="a3"/>
        <w:numPr>
          <w:ilvl w:val="0"/>
          <w:numId w:val="30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Центр досуга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lastRenderedPageBreak/>
        <w:t>Спортивные объекты:</w:t>
      </w:r>
    </w:p>
    <w:p w:rsidR="00264D17" w:rsidRPr="00B3355E" w:rsidRDefault="00264D17" w:rsidP="00264D17">
      <w:pPr>
        <w:pStyle w:val="a3"/>
        <w:numPr>
          <w:ilvl w:val="0"/>
          <w:numId w:val="31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Спортивная площадка</w:t>
      </w:r>
    </w:p>
    <w:p w:rsidR="00264D17" w:rsidRPr="00B3355E" w:rsidRDefault="00264D17" w:rsidP="00264D17">
      <w:pPr>
        <w:pStyle w:val="a3"/>
        <w:numPr>
          <w:ilvl w:val="0"/>
          <w:numId w:val="31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Стадион при пожарной части с.Сайраново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3. Образовательные организации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Система образования:</w:t>
      </w:r>
    </w:p>
    <w:p w:rsidR="00264D17" w:rsidRPr="00B3355E" w:rsidRDefault="00264D17" w:rsidP="00264D17">
      <w:pPr>
        <w:pStyle w:val="a3"/>
        <w:numPr>
          <w:ilvl w:val="0"/>
          <w:numId w:val="32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Детский сад</w:t>
      </w:r>
    </w:p>
    <w:p w:rsidR="00264D17" w:rsidRPr="00B3355E" w:rsidRDefault="00264D17" w:rsidP="00264D17">
      <w:pPr>
        <w:pStyle w:val="a3"/>
        <w:numPr>
          <w:ilvl w:val="0"/>
          <w:numId w:val="32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Средняя школа</w:t>
      </w:r>
    </w:p>
    <w:p w:rsidR="00264D17" w:rsidRPr="00B3355E" w:rsidRDefault="00264D17" w:rsidP="00264D17">
      <w:pPr>
        <w:pStyle w:val="a3"/>
        <w:numPr>
          <w:ilvl w:val="0"/>
          <w:numId w:val="32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 xml:space="preserve">Возможность сетевого взаимодействия с МБОУ СОШ </w:t>
      </w:r>
      <w:proofErr w:type="spellStart"/>
      <w:r w:rsidRPr="00B3355E">
        <w:rPr>
          <w:spacing w:val="3"/>
          <w:sz w:val="28"/>
          <w:szCs w:val="28"/>
        </w:rPr>
        <w:t>с.Верхнеиткулово</w:t>
      </w:r>
      <w:proofErr w:type="spellEnd"/>
    </w:p>
    <w:p w:rsidR="00264D17" w:rsidRPr="00B3355E" w:rsidRDefault="00264D17" w:rsidP="00264D17">
      <w:pPr>
        <w:pStyle w:val="a3"/>
        <w:numPr>
          <w:ilvl w:val="0"/>
          <w:numId w:val="32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Учреждения дополнительного образования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4. Партнёрские организации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Социальное партнёрство:</w:t>
      </w:r>
    </w:p>
    <w:p w:rsidR="00264D17" w:rsidRPr="00B3355E" w:rsidRDefault="00264D17" w:rsidP="00264D17">
      <w:pPr>
        <w:pStyle w:val="a3"/>
        <w:numPr>
          <w:ilvl w:val="0"/>
          <w:numId w:val="33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 xml:space="preserve">Администрация сельского </w:t>
      </w:r>
      <w:proofErr w:type="gramStart"/>
      <w:r w:rsidRPr="00B3355E">
        <w:rPr>
          <w:spacing w:val="3"/>
          <w:sz w:val="28"/>
          <w:szCs w:val="28"/>
        </w:rPr>
        <w:t>поселения  Сайрановский</w:t>
      </w:r>
      <w:proofErr w:type="gramEnd"/>
      <w:r w:rsidRPr="00B3355E">
        <w:rPr>
          <w:spacing w:val="3"/>
          <w:sz w:val="28"/>
          <w:szCs w:val="28"/>
        </w:rPr>
        <w:t xml:space="preserve"> сельсовет</w:t>
      </w:r>
    </w:p>
    <w:p w:rsidR="00264D17" w:rsidRPr="00B3355E" w:rsidRDefault="00264D17" w:rsidP="00264D17">
      <w:pPr>
        <w:pStyle w:val="a3"/>
        <w:numPr>
          <w:ilvl w:val="0"/>
          <w:numId w:val="33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 xml:space="preserve">ГБУЗ </w:t>
      </w:r>
      <w:proofErr w:type="spellStart"/>
      <w:r w:rsidRPr="00B3355E">
        <w:rPr>
          <w:spacing w:val="3"/>
          <w:sz w:val="28"/>
          <w:szCs w:val="28"/>
        </w:rPr>
        <w:t>Ишимбайская</w:t>
      </w:r>
      <w:proofErr w:type="spellEnd"/>
      <w:r w:rsidRPr="00B3355E">
        <w:rPr>
          <w:spacing w:val="3"/>
          <w:sz w:val="28"/>
          <w:szCs w:val="28"/>
        </w:rPr>
        <w:t xml:space="preserve"> ЦРБ</w:t>
      </w:r>
    </w:p>
    <w:p w:rsidR="00264D17" w:rsidRPr="00B3355E" w:rsidRDefault="00264D17" w:rsidP="00264D17">
      <w:pPr>
        <w:pStyle w:val="a3"/>
        <w:numPr>
          <w:ilvl w:val="0"/>
          <w:numId w:val="33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proofErr w:type="spellStart"/>
      <w:proofErr w:type="gramStart"/>
      <w:r w:rsidRPr="00B3355E">
        <w:rPr>
          <w:spacing w:val="3"/>
          <w:sz w:val="28"/>
          <w:szCs w:val="28"/>
          <w:shd w:val="clear" w:color="auto" w:fill="FFFFFF"/>
        </w:rPr>
        <w:t>ГКУ«</w:t>
      </w:r>
      <w:proofErr w:type="gramEnd"/>
      <w:r w:rsidRPr="00B3355E">
        <w:rPr>
          <w:spacing w:val="3"/>
          <w:sz w:val="28"/>
          <w:szCs w:val="28"/>
          <w:shd w:val="clear" w:color="auto" w:fill="FFFFFF"/>
        </w:rPr>
        <w:t>Противопожарная</w:t>
      </w:r>
      <w:proofErr w:type="spellEnd"/>
      <w:r w:rsidRPr="00B3355E">
        <w:rPr>
          <w:spacing w:val="3"/>
          <w:sz w:val="28"/>
          <w:szCs w:val="28"/>
          <w:shd w:val="clear" w:color="auto" w:fill="FFFFFF"/>
        </w:rPr>
        <w:t xml:space="preserve"> служба РБ»</w:t>
      </w:r>
      <w:r w:rsidRPr="00B3355E">
        <w:rPr>
          <w:spacing w:val="3"/>
          <w:sz w:val="28"/>
          <w:szCs w:val="28"/>
        </w:rPr>
        <w:t xml:space="preserve">  ПЧ с.Сайраново</w:t>
      </w:r>
    </w:p>
    <w:p w:rsidR="00264D17" w:rsidRPr="00B3355E" w:rsidRDefault="00264D17" w:rsidP="00264D17">
      <w:pPr>
        <w:pStyle w:val="a3"/>
        <w:numPr>
          <w:ilvl w:val="0"/>
          <w:numId w:val="33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СДК с.Сайраново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5. Экономическая среда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Хозяйственная деятельность:</w:t>
      </w:r>
    </w:p>
    <w:p w:rsidR="00264D17" w:rsidRPr="00B3355E" w:rsidRDefault="00264D17" w:rsidP="00264D17">
      <w:pPr>
        <w:pStyle w:val="a3"/>
        <w:numPr>
          <w:ilvl w:val="0"/>
          <w:numId w:val="34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Сельскохозяйственные предприятия</w:t>
      </w:r>
    </w:p>
    <w:p w:rsidR="00264D17" w:rsidRPr="00B3355E" w:rsidRDefault="00264D17" w:rsidP="00264D17">
      <w:pPr>
        <w:pStyle w:val="a3"/>
        <w:numPr>
          <w:ilvl w:val="0"/>
          <w:numId w:val="34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Местные торговые организации</w:t>
      </w:r>
    </w:p>
    <w:p w:rsidR="00264D17" w:rsidRPr="00B3355E" w:rsidRDefault="00264D17" w:rsidP="00264D17">
      <w:pPr>
        <w:pStyle w:val="a3"/>
        <w:numPr>
          <w:ilvl w:val="0"/>
          <w:numId w:val="34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Ремесленные производства</w:t>
      </w:r>
    </w:p>
    <w:p w:rsidR="00264D17" w:rsidRPr="00B3355E" w:rsidRDefault="00264D17" w:rsidP="00264D17">
      <w:pPr>
        <w:pStyle w:val="a3"/>
        <w:numPr>
          <w:ilvl w:val="0"/>
          <w:numId w:val="34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Социальные службы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6. Взаимодействие с социумом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Основные направления сотрудничества:</w:t>
      </w:r>
    </w:p>
    <w:p w:rsidR="00264D17" w:rsidRPr="00B3355E" w:rsidRDefault="00264D17" w:rsidP="00264D17">
      <w:pPr>
        <w:pStyle w:val="a3"/>
        <w:numPr>
          <w:ilvl w:val="0"/>
          <w:numId w:val="35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Организация внеурочной деятельности</w:t>
      </w:r>
    </w:p>
    <w:p w:rsidR="00264D17" w:rsidRPr="00B3355E" w:rsidRDefault="00264D17" w:rsidP="00264D17">
      <w:pPr>
        <w:pStyle w:val="a3"/>
        <w:numPr>
          <w:ilvl w:val="0"/>
          <w:numId w:val="35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Проведение культурно-массовых мероприятий</w:t>
      </w:r>
    </w:p>
    <w:p w:rsidR="00264D17" w:rsidRPr="00B3355E" w:rsidRDefault="00264D17" w:rsidP="00264D17">
      <w:pPr>
        <w:pStyle w:val="a3"/>
        <w:numPr>
          <w:ilvl w:val="0"/>
          <w:numId w:val="35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proofErr w:type="spellStart"/>
      <w:r w:rsidRPr="00B3355E">
        <w:rPr>
          <w:spacing w:val="3"/>
          <w:sz w:val="28"/>
          <w:szCs w:val="28"/>
        </w:rPr>
        <w:t>Профориентационная</w:t>
      </w:r>
      <w:proofErr w:type="spellEnd"/>
      <w:r w:rsidRPr="00B3355E">
        <w:rPr>
          <w:spacing w:val="3"/>
          <w:sz w:val="28"/>
          <w:szCs w:val="28"/>
        </w:rPr>
        <w:t xml:space="preserve"> работа</w:t>
      </w:r>
    </w:p>
    <w:p w:rsidR="00264D17" w:rsidRPr="00B3355E" w:rsidRDefault="00264D17" w:rsidP="00264D17">
      <w:pPr>
        <w:pStyle w:val="a3"/>
        <w:numPr>
          <w:ilvl w:val="0"/>
          <w:numId w:val="35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Оздоровительные мероприятия</w:t>
      </w:r>
    </w:p>
    <w:p w:rsidR="00264D17" w:rsidRPr="00B3355E" w:rsidRDefault="00264D17" w:rsidP="00264D17">
      <w:pPr>
        <w:pStyle w:val="a3"/>
        <w:numPr>
          <w:ilvl w:val="0"/>
          <w:numId w:val="35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Социальная поддержка учащихся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7. Перспективы развития взаимодействия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t>Планируемые направления:</w:t>
      </w:r>
    </w:p>
    <w:p w:rsidR="00264D17" w:rsidRPr="00B3355E" w:rsidRDefault="00264D17" w:rsidP="00264D17">
      <w:pPr>
        <w:pStyle w:val="a3"/>
        <w:numPr>
          <w:ilvl w:val="0"/>
          <w:numId w:val="36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Расширение сети социальных партнёров</w:t>
      </w:r>
    </w:p>
    <w:p w:rsidR="00264D17" w:rsidRPr="00B3355E" w:rsidRDefault="00264D17" w:rsidP="00264D17">
      <w:pPr>
        <w:pStyle w:val="a3"/>
        <w:numPr>
          <w:ilvl w:val="0"/>
          <w:numId w:val="36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Развитие сетевого взаимодействия между школами</w:t>
      </w:r>
    </w:p>
    <w:p w:rsidR="00264D17" w:rsidRPr="00B3355E" w:rsidRDefault="00264D17" w:rsidP="00264D17">
      <w:pPr>
        <w:pStyle w:val="a3"/>
        <w:numPr>
          <w:ilvl w:val="0"/>
          <w:numId w:val="36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Организация совместных образовательных проектов</w:t>
      </w:r>
    </w:p>
    <w:p w:rsidR="00264D17" w:rsidRPr="00B3355E" w:rsidRDefault="00264D17" w:rsidP="00264D17">
      <w:pPr>
        <w:pStyle w:val="a3"/>
        <w:numPr>
          <w:ilvl w:val="0"/>
          <w:numId w:val="36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Реализация программ дополнительного образования</w:t>
      </w:r>
    </w:p>
    <w:p w:rsidR="00264D17" w:rsidRPr="00B3355E" w:rsidRDefault="00264D17" w:rsidP="00264D17">
      <w:pPr>
        <w:pStyle w:val="a3"/>
        <w:numPr>
          <w:ilvl w:val="0"/>
          <w:numId w:val="36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Создание единого социокультурного пространства</w:t>
      </w:r>
    </w:p>
    <w:p w:rsidR="00264D17" w:rsidRPr="00B3355E" w:rsidRDefault="00264D17" w:rsidP="00264D17">
      <w:pPr>
        <w:pStyle w:val="3"/>
        <w:shd w:val="clear" w:color="auto" w:fill="FFFFFF"/>
        <w:spacing w:before="30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8. Проблемы взаимодействия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rStyle w:val="a4"/>
          <w:spacing w:val="3"/>
          <w:sz w:val="28"/>
          <w:szCs w:val="28"/>
        </w:rPr>
        <w:lastRenderedPageBreak/>
        <w:t>Вызовы среды:</w:t>
      </w:r>
    </w:p>
    <w:p w:rsidR="00264D17" w:rsidRPr="00B3355E" w:rsidRDefault="00264D17" w:rsidP="00264D17">
      <w:pPr>
        <w:pStyle w:val="a3"/>
        <w:numPr>
          <w:ilvl w:val="0"/>
          <w:numId w:val="37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Отдалённость от крупных культурных центров</w:t>
      </w:r>
    </w:p>
    <w:p w:rsidR="00264D17" w:rsidRPr="00B3355E" w:rsidRDefault="00264D17" w:rsidP="00264D17">
      <w:pPr>
        <w:pStyle w:val="a3"/>
        <w:numPr>
          <w:ilvl w:val="0"/>
          <w:numId w:val="37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Ограниченность материально-технической базы</w:t>
      </w:r>
    </w:p>
    <w:p w:rsidR="00264D17" w:rsidRPr="00B3355E" w:rsidRDefault="00264D17" w:rsidP="00264D17">
      <w:pPr>
        <w:pStyle w:val="a3"/>
        <w:numPr>
          <w:ilvl w:val="0"/>
          <w:numId w:val="37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Кадровый дефицит</w:t>
      </w:r>
    </w:p>
    <w:p w:rsidR="00264D17" w:rsidRPr="00B3355E" w:rsidRDefault="00264D17" w:rsidP="00264D17">
      <w:pPr>
        <w:pStyle w:val="a3"/>
        <w:numPr>
          <w:ilvl w:val="0"/>
          <w:numId w:val="37"/>
        </w:numPr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Необходимость развития транспортной доступности</w:t>
      </w:r>
    </w:p>
    <w:p w:rsidR="00264D17" w:rsidRPr="00B3355E" w:rsidRDefault="00264D17" w:rsidP="00264D17">
      <w:pPr>
        <w:pStyle w:val="a3"/>
        <w:shd w:val="clear" w:color="auto" w:fill="FFFFFF"/>
        <w:spacing w:before="120" w:beforeAutospacing="0" w:after="0" w:afterAutospacing="0"/>
        <w:contextualSpacing/>
        <w:rPr>
          <w:spacing w:val="3"/>
          <w:sz w:val="28"/>
          <w:szCs w:val="28"/>
        </w:rPr>
      </w:pPr>
      <w:r w:rsidRPr="00B3355E">
        <w:rPr>
          <w:spacing w:val="3"/>
          <w:sz w:val="28"/>
          <w:szCs w:val="28"/>
        </w:rPr>
        <w:t>Данная характеристика позволяет определить потенциал окружающего социума для развития образовательной организации и выстроить эффективную стратегию взаимодействия с социальными партнёрами.</w:t>
      </w:r>
    </w:p>
    <w:p w:rsidR="00692A15" w:rsidRDefault="00692A15" w:rsidP="00264D1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5CC" w:rsidRPr="00B3355E" w:rsidRDefault="00E125CC" w:rsidP="00264D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Организационно-педагогические условия организации, характеристика педагогов.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Общее количество работников – </w:t>
      </w:r>
      <w:r w:rsidR="00264D17" w:rsidRPr="00B3355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Из них </w:t>
      </w:r>
      <w:r w:rsidR="00264D17" w:rsidRPr="00B3355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– учителя, </w:t>
      </w:r>
      <w:r w:rsidR="00264D17" w:rsidRPr="00B335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– иные педагогические работники, 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0"/>
        <w:gridCol w:w="4264"/>
        <w:gridCol w:w="2465"/>
      </w:tblGrid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Стаж работы, кол-во работников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CB7E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Высшее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  <w:r w:rsidRPr="00B335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специальное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  <w:r w:rsidRPr="00B3355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Высшая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</w:p>
          <w:p w:rsidR="00E125CC" w:rsidRPr="00B3355E" w:rsidRDefault="00E125CC" w:rsidP="00CB7E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Первая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CB7E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5 лет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  <w:r w:rsidRPr="00B335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– 10 лет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  <w:r w:rsidRPr="00B335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Свыше 15 лет – 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</w:p>
        </w:tc>
      </w:tr>
    </w:tbl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Среди педагогического состава есть учителя, отмеченные наградами:</w:t>
      </w:r>
    </w:p>
    <w:p w:rsidR="00E125CC" w:rsidRPr="00B3355E" w:rsidRDefault="00E125CC" w:rsidP="00E125CC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Почетный работник общего образования РФ – 1 работник;</w:t>
      </w:r>
    </w:p>
    <w:p w:rsidR="00E125CC" w:rsidRPr="00B3355E" w:rsidRDefault="00E125CC" w:rsidP="00E125CC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Почетная грамота Министерства образования РФ – 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работник;</w:t>
      </w:r>
    </w:p>
    <w:p w:rsidR="00CB7EE2" w:rsidRPr="00B3355E" w:rsidRDefault="00CB7EE2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E125CC" w:rsidRPr="00B3355E" w:rsidRDefault="00E125CC" w:rsidP="00CB7EE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proofErr w:type="gramStart"/>
      <w:r w:rsidRPr="00B3355E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ет 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этнографический</w:t>
      </w:r>
      <w:proofErr w:type="gramEnd"/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музей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2A15" w:rsidRDefault="00692A1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692A15" w:rsidRPr="00692A15" w:rsidRDefault="00FA4497" w:rsidP="00692A15">
      <w:pPr>
        <w:pStyle w:val="docdata"/>
        <w:widowControl w:val="0"/>
        <w:spacing w:before="89" w:beforeAutospacing="0" w:after="0" w:afterAutospacing="0" w:line="360" w:lineRule="auto"/>
        <w:ind w:left="720" w:right="-1"/>
        <w:jc w:val="center"/>
        <w:rPr>
          <w:b/>
          <w:sz w:val="28"/>
          <w:szCs w:val="28"/>
        </w:rPr>
      </w:pPr>
      <w:hyperlink w:anchor="_bookmark9" w:history="1">
        <w:r w:rsidR="00692A15" w:rsidRPr="00692A15">
          <w:rPr>
            <w:b/>
            <w:color w:val="000000"/>
            <w:sz w:val="28"/>
            <w:szCs w:val="28"/>
          </w:rPr>
          <w:t>Аналитическое обоснование программы (SWOT-анализ: сильные</w:t>
        </w:r>
      </w:hyperlink>
      <w:r w:rsidR="00692A15" w:rsidRPr="00692A15">
        <w:rPr>
          <w:b/>
          <w:sz w:val="28"/>
          <w:szCs w:val="28"/>
        </w:rPr>
        <w:t xml:space="preserve"> </w:t>
      </w:r>
      <w:r w:rsidR="00692A15" w:rsidRPr="00692A15">
        <w:rPr>
          <w:b/>
          <w:color w:val="000000"/>
          <w:sz w:val="28"/>
          <w:szCs w:val="28"/>
        </w:rPr>
        <w:t>и слабые стороны, возможности и угрозы развития ОУ)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Перед началом разработки программы рабочая группа проанализировала:</w:t>
      </w:r>
    </w:p>
    <w:p w:rsidR="00E125CC" w:rsidRPr="00B3355E" w:rsidRDefault="00E125CC" w:rsidP="00E125CC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результативность реализации программы развития школы на 20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B7EE2" w:rsidRPr="00B3355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3355E">
        <w:rPr>
          <w:rFonts w:ascii="Times New Roman" w:hAnsi="Times New Roman" w:cs="Times New Roman"/>
          <w:color w:val="000000"/>
          <w:sz w:val="28"/>
          <w:szCs w:val="28"/>
        </w:rPr>
        <w:t xml:space="preserve"> годы;</w:t>
      </w:r>
    </w:p>
    <w:p w:rsidR="00E125CC" w:rsidRPr="00B3355E" w:rsidRDefault="00E125CC" w:rsidP="00E125CC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потенциал развития школы на основе SWOT–анализа возможностей и проблем образовательной организации;</w:t>
      </w:r>
    </w:p>
    <w:p w:rsidR="000642D1" w:rsidRPr="00B3355E" w:rsidRDefault="00E125CC" w:rsidP="000642D1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возможные варианты развития.</w:t>
      </w:r>
    </w:p>
    <w:p w:rsidR="00E125CC" w:rsidRPr="00B3355E" w:rsidRDefault="00E125CC" w:rsidP="00E125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355E">
        <w:rPr>
          <w:rFonts w:ascii="Times New Roman" w:hAnsi="Times New Roman" w:cs="Times New Roman"/>
          <w:color w:val="000000"/>
          <w:sz w:val="28"/>
          <w:szCs w:val="28"/>
        </w:rPr>
        <w:t>Основания для разработки программы развития школы по итогам SWOT-анализа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4"/>
        <w:gridCol w:w="2011"/>
        <w:gridCol w:w="2442"/>
        <w:gridCol w:w="2412"/>
      </w:tblGrid>
      <w:tr w:rsidR="00E125CC" w:rsidRPr="00B3355E" w:rsidTr="00E12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Сильные стороны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Угрозы (T)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CB7EE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 уровень профессиональной подготовки преподавателей (</w:t>
            </w:r>
            <w:r w:rsidR="00CB7EE2"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Слабая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Расширяется конкурентная среда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спрос на профильное и </w:t>
            </w:r>
            <w:proofErr w:type="spellStart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предпрофильное</w:t>
            </w:r>
            <w:proofErr w:type="spellEnd"/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 демографического спада в регионе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Развита система организации 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Нет эффективного 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Школа часто участвует в 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Недостаточное финансирование </w:t>
            </w: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дополнительного образования</w:t>
            </w:r>
          </w:p>
        </w:tc>
      </w:tr>
      <w:tr w:rsidR="00E125CC" w:rsidRPr="00B3355E" w:rsidTr="00E12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5CC" w:rsidRPr="00B3355E" w:rsidRDefault="00E125CC" w:rsidP="00E125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</w:tbl>
    <w:p w:rsidR="00CB7EE2" w:rsidRPr="00B3355E" w:rsidRDefault="00CB7EE2" w:rsidP="000642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Дорожная карта реализации программы развития МБОУ СОШ с. </w:t>
      </w:r>
      <w:proofErr w:type="spellStart"/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Сайраново</w:t>
      </w:r>
      <w:proofErr w:type="spellEnd"/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2025-2027 </w:t>
      </w:r>
      <w:proofErr w:type="spellStart"/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</w:t>
      </w:r>
      <w:proofErr w:type="spellEnd"/>
    </w:p>
    <w:p w:rsidR="00CB7EE2" w:rsidRPr="00B3355E" w:rsidRDefault="00CB7EE2" w:rsidP="00CB7EE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Организационно-подготовительный этап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0"/>
        <w:gridCol w:w="2255"/>
        <w:gridCol w:w="1053"/>
        <w:gridCol w:w="1981"/>
        <w:gridCol w:w="1846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блок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SWOT-анализа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 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школы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материально-технической базы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комиссия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обследования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кадрового потенциала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блок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координационного совета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дорожной карты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Утвержденный план</w:t>
            </w:r>
          </w:p>
        </w:tc>
      </w:tr>
    </w:tbl>
    <w:p w:rsidR="00692A15" w:rsidRDefault="00692A15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A15" w:rsidRDefault="00692A15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Развитие инфраструктуры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2036"/>
        <w:gridCol w:w="911"/>
        <w:gridCol w:w="2072"/>
        <w:gridCol w:w="2505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Ремонтные работы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учебных кабинетов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Сметная документация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Модернизация спортзала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приемки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оснащение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компьютерного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0642D1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приема-передачи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центра «Точка роста»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0642D1"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Функционирующий центр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лабораторий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2026-2027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Новое оборудование</w:t>
            </w:r>
          </w:p>
        </w:tc>
      </w:tr>
    </w:tbl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Кадровое развитие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1940"/>
        <w:gridCol w:w="1381"/>
        <w:gridCol w:w="2057"/>
        <w:gridCol w:w="1951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0642D1"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Удостоверения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 педагогов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системы наставничества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0642D1"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наставничестве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молодыми специалистами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</w:t>
            </w:r>
          </w:p>
        </w:tc>
      </w:tr>
    </w:tbl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Образовательные программы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7"/>
        <w:gridCol w:w="2353"/>
        <w:gridCol w:w="1378"/>
        <w:gridCol w:w="2053"/>
        <w:gridCol w:w="1474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новых технологий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Проектное обучение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 проектов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ИТ-специалист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среда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спектра кружков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ДО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ориентация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 учащихся</w:t>
            </w:r>
          </w:p>
        </w:tc>
      </w:tr>
    </w:tbl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Контроль и оценка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797"/>
        <w:gridCol w:w="1826"/>
        <w:gridCol w:w="2213"/>
        <w:gridCol w:w="1676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показателей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Отчеты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плана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совет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Обновленный план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Публичная отчетность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результатах</w:t>
            </w:r>
          </w:p>
        </w:tc>
      </w:tr>
    </w:tbl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Ресурсное обеспечение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1949"/>
        <w:gridCol w:w="1378"/>
        <w:gridCol w:w="2052"/>
        <w:gridCol w:w="1758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сметы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0642D1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ЦБ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план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оборудования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Акты приема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специалистов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0642D1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Штатное расписание</w:t>
            </w:r>
          </w:p>
        </w:tc>
      </w:tr>
    </w:tbl>
    <w:p w:rsidR="00CB7EE2" w:rsidRPr="00B3355E" w:rsidRDefault="00CB7EE2" w:rsidP="00CB7E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Ожидаемые результаты к 2027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6"/>
        <w:gridCol w:w="3986"/>
      </w:tblGrid>
      <w:tr w:rsidR="00CB7EE2" w:rsidRPr="00B3355E" w:rsidTr="000642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Целевое значение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на </w:t>
            </w:r>
            <w:r w:rsidR="000642D1"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олимпиадах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 на </w:t>
            </w:r>
            <w:r w:rsidR="000642D1"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90%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Материально-техническая база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оснащенность</w:t>
            </w:r>
          </w:p>
        </w:tc>
      </w:tr>
      <w:tr w:rsidR="00CB7EE2" w:rsidRPr="00B3355E" w:rsidTr="0006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Кадровый потенциал</w:t>
            </w:r>
          </w:p>
        </w:tc>
        <w:tc>
          <w:tcPr>
            <w:tcW w:w="0" w:type="auto"/>
            <w:vAlign w:val="center"/>
            <w:hideMark/>
          </w:tcPr>
          <w:p w:rsidR="00CB7EE2" w:rsidRPr="00B3355E" w:rsidRDefault="00CB7EE2" w:rsidP="00064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 повышение квалификации</w:t>
            </w:r>
          </w:p>
        </w:tc>
      </w:tr>
    </w:tbl>
    <w:p w:rsidR="00B02327" w:rsidRDefault="00B02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97" w:rsidRDefault="00FA44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497" w:rsidRPr="00FA4497" w:rsidRDefault="00FA4497" w:rsidP="00FA4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A44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1275" cy="8790508"/>
            <wp:effectExtent l="0" t="0" r="0" b="0"/>
            <wp:docPr id="2" name="Рисунок 2" descr="C:\Users\школа\Desktop\Программа развития\рис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рограмма развития\рис.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86" cy="882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497" w:rsidRPr="00B3355E" w:rsidRDefault="00FA44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497" w:rsidRPr="00B3355E" w:rsidSect="006C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5D2A"/>
    <w:multiLevelType w:val="multilevel"/>
    <w:tmpl w:val="8D14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23247"/>
    <w:multiLevelType w:val="multilevel"/>
    <w:tmpl w:val="F4DC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8307A"/>
    <w:multiLevelType w:val="multilevel"/>
    <w:tmpl w:val="F8E0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46ABD"/>
    <w:multiLevelType w:val="multilevel"/>
    <w:tmpl w:val="459C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14740"/>
    <w:multiLevelType w:val="multilevel"/>
    <w:tmpl w:val="386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E53D8"/>
    <w:multiLevelType w:val="multilevel"/>
    <w:tmpl w:val="91BE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268E0"/>
    <w:multiLevelType w:val="multilevel"/>
    <w:tmpl w:val="6C0A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57D56"/>
    <w:multiLevelType w:val="multilevel"/>
    <w:tmpl w:val="529C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E59AA"/>
    <w:multiLevelType w:val="multilevel"/>
    <w:tmpl w:val="275C7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2711D"/>
    <w:multiLevelType w:val="multilevel"/>
    <w:tmpl w:val="8D14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327AC"/>
    <w:multiLevelType w:val="multilevel"/>
    <w:tmpl w:val="709C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14F23"/>
    <w:multiLevelType w:val="multilevel"/>
    <w:tmpl w:val="53EA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26F44"/>
    <w:multiLevelType w:val="multilevel"/>
    <w:tmpl w:val="8A6E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47972"/>
    <w:multiLevelType w:val="multilevel"/>
    <w:tmpl w:val="A0A6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75CB3"/>
    <w:multiLevelType w:val="multilevel"/>
    <w:tmpl w:val="1D8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5322"/>
    <w:multiLevelType w:val="multilevel"/>
    <w:tmpl w:val="0684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9729B3"/>
    <w:multiLevelType w:val="multilevel"/>
    <w:tmpl w:val="D770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276BC"/>
    <w:multiLevelType w:val="multilevel"/>
    <w:tmpl w:val="BB20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03A8D"/>
    <w:multiLevelType w:val="multilevel"/>
    <w:tmpl w:val="D7AC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4F6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82DFA"/>
    <w:multiLevelType w:val="multilevel"/>
    <w:tmpl w:val="084C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431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0226A2"/>
    <w:multiLevelType w:val="multilevel"/>
    <w:tmpl w:val="830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92CE2"/>
    <w:multiLevelType w:val="multilevel"/>
    <w:tmpl w:val="444C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8A58CA"/>
    <w:multiLevelType w:val="multilevel"/>
    <w:tmpl w:val="2DE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483219"/>
    <w:multiLevelType w:val="multilevel"/>
    <w:tmpl w:val="398E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46464A"/>
    <w:multiLevelType w:val="multilevel"/>
    <w:tmpl w:val="8AC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C71DE"/>
    <w:multiLevelType w:val="multilevel"/>
    <w:tmpl w:val="4A7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E1546"/>
    <w:multiLevelType w:val="multilevel"/>
    <w:tmpl w:val="8088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EB489F"/>
    <w:multiLevelType w:val="multilevel"/>
    <w:tmpl w:val="6F98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D22FC2"/>
    <w:multiLevelType w:val="multilevel"/>
    <w:tmpl w:val="A40E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FD6FF9"/>
    <w:multiLevelType w:val="multilevel"/>
    <w:tmpl w:val="FAE6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3A22AD"/>
    <w:multiLevelType w:val="multilevel"/>
    <w:tmpl w:val="D9E8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B0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142B64"/>
    <w:multiLevelType w:val="multilevel"/>
    <w:tmpl w:val="BAD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504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AB6BCF"/>
    <w:multiLevelType w:val="multilevel"/>
    <w:tmpl w:val="8AAC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E75505"/>
    <w:multiLevelType w:val="multilevel"/>
    <w:tmpl w:val="B450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FF1082"/>
    <w:multiLevelType w:val="multilevel"/>
    <w:tmpl w:val="E1B4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7"/>
  </w:num>
  <w:num w:numId="3">
    <w:abstractNumId w:val="35"/>
  </w:num>
  <w:num w:numId="4">
    <w:abstractNumId w:val="10"/>
  </w:num>
  <w:num w:numId="5">
    <w:abstractNumId w:val="30"/>
  </w:num>
  <w:num w:numId="6">
    <w:abstractNumId w:val="15"/>
  </w:num>
  <w:num w:numId="7">
    <w:abstractNumId w:val="32"/>
  </w:num>
  <w:num w:numId="8">
    <w:abstractNumId w:val="3"/>
  </w:num>
  <w:num w:numId="9">
    <w:abstractNumId w:val="24"/>
  </w:num>
  <w:num w:numId="10">
    <w:abstractNumId w:val="23"/>
  </w:num>
  <w:num w:numId="11">
    <w:abstractNumId w:val="36"/>
  </w:num>
  <w:num w:numId="12">
    <w:abstractNumId w:val="14"/>
  </w:num>
  <w:num w:numId="13">
    <w:abstractNumId w:val="20"/>
  </w:num>
  <w:num w:numId="14">
    <w:abstractNumId w:val="22"/>
  </w:num>
  <w:num w:numId="15">
    <w:abstractNumId w:val="34"/>
  </w:num>
  <w:num w:numId="16">
    <w:abstractNumId w:val="27"/>
  </w:num>
  <w:num w:numId="17">
    <w:abstractNumId w:val="18"/>
  </w:num>
  <w:num w:numId="18">
    <w:abstractNumId w:val="19"/>
  </w:num>
  <w:num w:numId="19">
    <w:abstractNumId w:val="11"/>
  </w:num>
  <w:num w:numId="20">
    <w:abstractNumId w:val="31"/>
  </w:num>
  <w:num w:numId="21">
    <w:abstractNumId w:val="37"/>
  </w:num>
  <w:num w:numId="22">
    <w:abstractNumId w:val="33"/>
  </w:num>
  <w:num w:numId="23">
    <w:abstractNumId w:val="6"/>
  </w:num>
  <w:num w:numId="24">
    <w:abstractNumId w:val="13"/>
  </w:num>
  <w:num w:numId="25">
    <w:abstractNumId w:val="38"/>
  </w:num>
  <w:num w:numId="26">
    <w:abstractNumId w:val="25"/>
  </w:num>
  <w:num w:numId="27">
    <w:abstractNumId w:val="17"/>
  </w:num>
  <w:num w:numId="28">
    <w:abstractNumId w:val="26"/>
  </w:num>
  <w:num w:numId="29">
    <w:abstractNumId w:val="2"/>
  </w:num>
  <w:num w:numId="30">
    <w:abstractNumId w:val="21"/>
  </w:num>
  <w:num w:numId="31">
    <w:abstractNumId w:val="29"/>
  </w:num>
  <w:num w:numId="32">
    <w:abstractNumId w:val="12"/>
  </w:num>
  <w:num w:numId="33">
    <w:abstractNumId w:val="16"/>
  </w:num>
  <w:num w:numId="34">
    <w:abstractNumId w:val="5"/>
  </w:num>
  <w:num w:numId="35">
    <w:abstractNumId w:val="28"/>
  </w:num>
  <w:num w:numId="36">
    <w:abstractNumId w:val="4"/>
  </w:num>
  <w:num w:numId="37">
    <w:abstractNumId w:val="1"/>
  </w:num>
  <w:num w:numId="38">
    <w:abstractNumId w:val="0"/>
  </w:num>
  <w:num w:numId="39">
    <w:abstractNumId w:val="8"/>
    <w:lvlOverride w:ilvl="0">
      <w:lvl w:ilvl="0">
        <w:numFmt w:val="decimal"/>
        <w:lvlText w:val="%1."/>
        <w:lvlJc w:val="left"/>
      </w:lvl>
    </w:lvlOverride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27"/>
    <w:rsid w:val="000642D1"/>
    <w:rsid w:val="00264D17"/>
    <w:rsid w:val="003B1726"/>
    <w:rsid w:val="004E233A"/>
    <w:rsid w:val="00692A15"/>
    <w:rsid w:val="006C0949"/>
    <w:rsid w:val="009B33A1"/>
    <w:rsid w:val="00B02327"/>
    <w:rsid w:val="00B3355E"/>
    <w:rsid w:val="00CB7EE2"/>
    <w:rsid w:val="00E125CC"/>
    <w:rsid w:val="00E87FD9"/>
    <w:rsid w:val="00F92AFD"/>
    <w:rsid w:val="00FA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070A"/>
  <w15:docId w15:val="{E2497AEE-4B66-4B69-8A7C-0E3C1174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55E"/>
  </w:style>
  <w:style w:type="paragraph" w:styleId="2">
    <w:name w:val="heading 2"/>
    <w:basedOn w:val="a"/>
    <w:link w:val="20"/>
    <w:uiPriority w:val="9"/>
    <w:qFormat/>
    <w:rsid w:val="00B02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2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02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23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23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23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327"/>
    <w:rPr>
      <w:b/>
      <w:bCs/>
    </w:rPr>
  </w:style>
  <w:style w:type="paragraph" w:styleId="a5">
    <w:name w:val="List Paragraph"/>
    <w:basedOn w:val="a"/>
    <w:uiPriority w:val="34"/>
    <w:qFormat/>
    <w:rsid w:val="004E233A"/>
    <w:pPr>
      <w:ind w:left="720"/>
      <w:contextualSpacing/>
    </w:pPr>
  </w:style>
  <w:style w:type="table" w:styleId="a6">
    <w:name w:val="Table Grid"/>
    <w:basedOn w:val="a1"/>
    <w:uiPriority w:val="59"/>
    <w:rsid w:val="0006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3886,bqiaagaaeyqcaaagiaiaaapkigaabaguaaaaaaaaaaaaaaaaaaaaaaaaaaaaaaaaaaaaaaaaaaaaaaaaaaaaaaaaaaaaaaaaaaaaaaaaaaaaaaaaaaaaaaaaaaaaaaaaaaaaaaaaaaaaaaaaaaaaaaaaaaaaaaaaaaaaaaaaaaaaaaaaaaaaaaaaaaaaaaaaaaaaaaaaaaaaaaaaaaaaaaaaaaaaaaaaaaaaaaa"/>
    <w:basedOn w:val="a"/>
    <w:rsid w:val="0006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42D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9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2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школа</cp:lastModifiedBy>
  <cp:revision>6</cp:revision>
  <cp:lastPrinted>2025-09-30T03:07:00Z</cp:lastPrinted>
  <dcterms:created xsi:type="dcterms:W3CDTF">2025-09-29T18:12:00Z</dcterms:created>
  <dcterms:modified xsi:type="dcterms:W3CDTF">2025-10-13T06:42:00Z</dcterms:modified>
</cp:coreProperties>
</file>